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16B" w:rsidRPr="007C2D3C" w:rsidRDefault="00E8516B" w:rsidP="00E8516B">
      <w:pPr>
        <w:shd w:val="clear" w:color="auto" w:fill="FFFFFF"/>
        <w:spacing w:after="120"/>
        <w:jc w:val="center"/>
        <w:rPr>
          <w:b/>
          <w:color w:val="333333"/>
          <w:sz w:val="28"/>
          <w:szCs w:val="28"/>
        </w:rPr>
      </w:pPr>
      <w:r w:rsidRPr="007C2D3C">
        <w:rPr>
          <w:b/>
          <w:color w:val="333333"/>
          <w:sz w:val="28"/>
          <w:szCs w:val="28"/>
        </w:rPr>
        <w:t>Урок - путешествие</w:t>
      </w:r>
    </w:p>
    <w:p w:rsidR="00E8516B" w:rsidRPr="007C2D3C" w:rsidRDefault="00E8516B" w:rsidP="00E8516B">
      <w:pPr>
        <w:jc w:val="center"/>
        <w:rPr>
          <w:b/>
          <w:sz w:val="28"/>
          <w:szCs w:val="28"/>
        </w:rPr>
      </w:pPr>
      <w:r w:rsidRPr="007C2D3C">
        <w:rPr>
          <w:b/>
          <w:sz w:val="28"/>
          <w:szCs w:val="28"/>
        </w:rPr>
        <w:t>Урок истории в 6 классе. Учитель: Соловьева И.М.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 xml:space="preserve">Тема: «Путешествие по средневековому </w:t>
      </w:r>
      <w:proofErr w:type="gramStart"/>
      <w:r w:rsidRPr="00E851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8516B">
        <w:rPr>
          <w:rFonts w:ascii="Times New Roman" w:hAnsi="Times New Roman" w:cs="Times New Roman"/>
          <w:sz w:val="28"/>
          <w:szCs w:val="28"/>
        </w:rPr>
        <w:t>. Киеву».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>Место урока по теме: 8 урок по теме «Русь Древняя».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>Тип урока: комбинированный.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 xml:space="preserve">Цель урока: 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 xml:space="preserve">сформировать представление о </w:t>
      </w:r>
      <w:proofErr w:type="gramStart"/>
      <w:r w:rsidRPr="00E851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8516B">
        <w:rPr>
          <w:rFonts w:ascii="Times New Roman" w:hAnsi="Times New Roman" w:cs="Times New Roman"/>
          <w:sz w:val="28"/>
          <w:szCs w:val="28"/>
        </w:rPr>
        <w:t>. Киеве как центре Русской культуры, православия, ремесла и торговли, а так же столице Древнерусского государства Киевская Русь.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>Задачи: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 xml:space="preserve"> 1) активизировать имеющиеся знания учащихся для работы по данной теме.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 xml:space="preserve">2) зафиксировать роль Древнерусского </w:t>
      </w:r>
      <w:proofErr w:type="gramStart"/>
      <w:r w:rsidRPr="00E8516B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8516B">
        <w:rPr>
          <w:rFonts w:ascii="Times New Roman" w:hAnsi="Times New Roman" w:cs="Times New Roman"/>
          <w:sz w:val="28"/>
          <w:szCs w:val="28"/>
        </w:rPr>
        <w:t>. Киева.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>3) закрепить умения составлять план экскурсии по городу.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>4) на основе сравнительного анализа Русского и европейского города выявить общие черты и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>особенности.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>5) выявить влияние Византийских культурных традиций и культурного наследия восточных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>славян на Древнерусскую культуру.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E8516B">
        <w:rPr>
          <w:rFonts w:ascii="Times New Roman" w:hAnsi="Times New Roman" w:cs="Times New Roman"/>
          <w:sz w:val="28"/>
          <w:szCs w:val="28"/>
        </w:rPr>
        <w:t>Формы, приемы, методы: фронтальная работа, работа в парах, наглядные методы (текстовые материалы, карта,</w:t>
      </w:r>
      <w:proofErr w:type="gramEnd"/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E8516B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E8516B">
        <w:rPr>
          <w:rFonts w:ascii="Times New Roman" w:hAnsi="Times New Roman" w:cs="Times New Roman"/>
          <w:sz w:val="28"/>
          <w:szCs w:val="28"/>
        </w:rPr>
        <w:t xml:space="preserve"> презентация), частично-поисковые (поиск и анализ информации).</w:t>
      </w:r>
      <w:proofErr w:type="gramEnd"/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 xml:space="preserve">Предполагаемый результат. 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>Знать: 1) Киев – центр Древнерусской культуры, православия, ремесла и торговли, столица.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>2) виды культуры – летописание, живопись (мозаика, фреска, иконопись),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>Архитектура (Десятинная церковь, Золотые ворота, Софийский собор, терема)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>Уметь: 1) составлять план экскурсии, а на его основе – рассказ о городской архитектуре,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>Живописи.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>2) делать сравнительный анализ Древнерусского и европейского города.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>3) выявлять особенности Древнерусской культуры и влияния на нее Византийской</w:t>
      </w:r>
    </w:p>
    <w:p w:rsidR="00E8516B" w:rsidRPr="00E8516B" w:rsidRDefault="00E8516B" w:rsidP="00E8516B">
      <w:pPr>
        <w:pStyle w:val="a4"/>
        <w:rPr>
          <w:rFonts w:ascii="Times New Roman" w:hAnsi="Times New Roman" w:cs="Times New Roman"/>
          <w:sz w:val="28"/>
          <w:szCs w:val="28"/>
        </w:rPr>
      </w:pPr>
      <w:r w:rsidRPr="00E8516B">
        <w:rPr>
          <w:rFonts w:ascii="Times New Roman" w:hAnsi="Times New Roman" w:cs="Times New Roman"/>
          <w:sz w:val="28"/>
          <w:szCs w:val="28"/>
        </w:rPr>
        <w:t>Культуры.</w:t>
      </w:r>
    </w:p>
    <w:p w:rsidR="00E8516B" w:rsidRDefault="00E8516B" w:rsidP="00E8516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Приложения.</w:t>
      </w:r>
    </w:p>
    <w:p w:rsidR="00E8516B" w:rsidRDefault="00E8516B" w:rsidP="00E8516B">
      <w:pPr>
        <w:pStyle w:val="a3"/>
        <w:numPr>
          <w:ilvl w:val="0"/>
          <w:numId w:val="1"/>
        </w:numPr>
        <w:suppressAutoHyphens w:val="0"/>
        <w:spacing w:after="160" w:line="259" w:lineRule="auto"/>
        <w:contextualSpacing/>
        <w:jc w:val="left"/>
      </w:pPr>
      <w:r>
        <w:t>Отрывок из «Повести временных лет»</w:t>
      </w:r>
    </w:p>
    <w:p w:rsidR="00E8516B" w:rsidRDefault="00E8516B" w:rsidP="00E8516B">
      <w:pPr>
        <w:pStyle w:val="a3"/>
      </w:pPr>
      <w:r>
        <w:t xml:space="preserve">«… в верховьях Днепра – волок до </w:t>
      </w:r>
      <w:proofErr w:type="spellStart"/>
      <w:r>
        <w:t>Ловати</w:t>
      </w:r>
      <w:proofErr w:type="spellEnd"/>
      <w:r>
        <w:t xml:space="preserve">, а по </w:t>
      </w:r>
      <w:proofErr w:type="spellStart"/>
      <w:r>
        <w:t>Ловати</w:t>
      </w:r>
      <w:proofErr w:type="spellEnd"/>
      <w:r>
        <w:t xml:space="preserve"> можно войти в Ильмень, озеро великое. Из того же озера вытекает Волхов и впадает в озеро великое </w:t>
      </w:r>
      <w:proofErr w:type="spellStart"/>
      <w:r>
        <w:t>Нево</w:t>
      </w:r>
      <w:proofErr w:type="spellEnd"/>
      <w:r>
        <w:t xml:space="preserve"> (1), из устья того озера впадает в море </w:t>
      </w:r>
      <w:r>
        <w:lastRenderedPageBreak/>
        <w:t xml:space="preserve">Варяжское (2). И по тому морю можно идти до Рима, Царьграда, а от Царьграда прийти в </w:t>
      </w:r>
      <w:proofErr w:type="spellStart"/>
      <w:r>
        <w:t>Понт-море</w:t>
      </w:r>
      <w:proofErr w:type="spellEnd"/>
      <w:r>
        <w:t xml:space="preserve"> (3), в </w:t>
      </w:r>
      <w:proofErr w:type="gramStart"/>
      <w:r>
        <w:t>которое</w:t>
      </w:r>
      <w:proofErr w:type="gramEnd"/>
      <w:r>
        <w:t xml:space="preserve"> впадает Днепр-река.</w:t>
      </w:r>
    </w:p>
    <w:p w:rsidR="00E8516B" w:rsidRDefault="00E8516B" w:rsidP="00E8516B">
      <w:pPr>
        <w:pStyle w:val="a3"/>
      </w:pPr>
      <w:r>
        <w:t xml:space="preserve">Днепр же течет на полдень (юг), а Двина из того же леса течет, а идет к </w:t>
      </w:r>
      <w:proofErr w:type="spellStart"/>
      <w:r>
        <w:t>полунощью</w:t>
      </w:r>
      <w:proofErr w:type="spellEnd"/>
      <w:r>
        <w:t xml:space="preserve"> (север) и впадает в море Варяжское</w:t>
      </w:r>
      <w:proofErr w:type="gramStart"/>
      <w:r>
        <w:t>.»</w:t>
      </w:r>
      <w:proofErr w:type="gramEnd"/>
    </w:p>
    <w:p w:rsidR="00E8516B" w:rsidRDefault="00E8516B" w:rsidP="00E8516B">
      <w:pPr>
        <w:rPr>
          <w:sz w:val="28"/>
          <w:szCs w:val="28"/>
        </w:rPr>
      </w:pPr>
      <w:r>
        <w:rPr>
          <w:sz w:val="28"/>
          <w:szCs w:val="28"/>
        </w:rPr>
        <w:t>Задание: объясните название этого пути. Вместо цифр в скобках поставьте современные географические названия.</w:t>
      </w:r>
    </w:p>
    <w:p w:rsidR="00E8516B" w:rsidRDefault="00E8516B" w:rsidP="00E8516B">
      <w:pPr>
        <w:pStyle w:val="a3"/>
        <w:numPr>
          <w:ilvl w:val="0"/>
          <w:numId w:val="1"/>
        </w:numPr>
        <w:suppressAutoHyphens w:val="0"/>
        <w:spacing w:after="160" w:line="259" w:lineRule="auto"/>
        <w:contextualSpacing/>
        <w:jc w:val="left"/>
      </w:pPr>
      <w:r>
        <w:t>Соотнесите славянские племена и города, которые они основали:</w:t>
      </w:r>
    </w:p>
    <w:p w:rsidR="00E8516B" w:rsidRDefault="00E8516B" w:rsidP="00E8516B">
      <w:pPr>
        <w:pStyle w:val="a3"/>
      </w:pPr>
      <w:r>
        <w:t>Поляне               Смоленск, Полоцк</w:t>
      </w:r>
    </w:p>
    <w:p w:rsidR="00E8516B" w:rsidRDefault="00E8516B" w:rsidP="00E8516B">
      <w:pPr>
        <w:pStyle w:val="a3"/>
      </w:pPr>
      <w:r>
        <w:t xml:space="preserve">Кривичи             Киев, Чернигов, </w:t>
      </w:r>
      <w:proofErr w:type="spellStart"/>
      <w:r>
        <w:t>Переяславль</w:t>
      </w:r>
      <w:proofErr w:type="spellEnd"/>
    </w:p>
    <w:p w:rsidR="00E8516B" w:rsidRDefault="00E8516B" w:rsidP="00E8516B">
      <w:pPr>
        <w:pStyle w:val="a3"/>
      </w:pPr>
      <w:proofErr w:type="spellStart"/>
      <w:r>
        <w:t>Словене</w:t>
      </w:r>
      <w:proofErr w:type="spellEnd"/>
      <w:r>
        <w:t xml:space="preserve">             Ладога, Новгород, Псков</w:t>
      </w:r>
    </w:p>
    <w:p w:rsidR="00E8516B" w:rsidRDefault="00E8516B" w:rsidP="00E8516B">
      <w:pPr>
        <w:pStyle w:val="a3"/>
        <w:numPr>
          <w:ilvl w:val="0"/>
          <w:numId w:val="1"/>
        </w:numPr>
        <w:suppressAutoHyphens w:val="0"/>
        <w:spacing w:after="160" w:line="259" w:lineRule="auto"/>
        <w:contextualSpacing/>
        <w:jc w:val="left"/>
      </w:pPr>
      <w:r>
        <w:t>Цитата: «__________ будет матерью городов русских».</w:t>
      </w:r>
    </w:p>
    <w:p w:rsidR="00E8516B" w:rsidRPr="007143F5" w:rsidRDefault="00E8516B" w:rsidP="00E8516B">
      <w:pPr>
        <w:rPr>
          <w:sz w:val="28"/>
          <w:szCs w:val="28"/>
        </w:rPr>
      </w:pPr>
      <w:r>
        <w:rPr>
          <w:sz w:val="28"/>
          <w:szCs w:val="28"/>
        </w:rPr>
        <w:t>4)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26"/>
        <w:gridCol w:w="3065"/>
        <w:gridCol w:w="2697"/>
      </w:tblGrid>
      <w:tr w:rsidR="00E8516B" w:rsidTr="003E1D1E">
        <w:tc>
          <w:tcPr>
            <w:tcW w:w="4853" w:type="dxa"/>
          </w:tcPr>
          <w:p w:rsidR="00E8516B" w:rsidRPr="0086402E" w:rsidRDefault="00E8516B" w:rsidP="003E1D1E">
            <w:pPr>
              <w:spacing w:before="240" w:after="60"/>
              <w:jc w:val="center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86402E">
              <w:rPr>
                <w:b/>
                <w:bCs/>
                <w:kern w:val="28"/>
                <w:sz w:val="28"/>
                <w:szCs w:val="28"/>
              </w:rPr>
              <w:t>Вопросы для сравнения</w:t>
            </w:r>
          </w:p>
        </w:tc>
        <w:tc>
          <w:tcPr>
            <w:tcW w:w="4853" w:type="dxa"/>
          </w:tcPr>
          <w:p w:rsidR="00E8516B" w:rsidRPr="0086402E" w:rsidRDefault="00E8516B" w:rsidP="003E1D1E">
            <w:pPr>
              <w:spacing w:before="240" w:after="60"/>
              <w:jc w:val="center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86402E">
              <w:rPr>
                <w:b/>
                <w:bCs/>
                <w:kern w:val="28"/>
                <w:sz w:val="28"/>
                <w:szCs w:val="28"/>
              </w:rPr>
              <w:t>Европейский город</w:t>
            </w:r>
          </w:p>
        </w:tc>
        <w:tc>
          <w:tcPr>
            <w:tcW w:w="4854" w:type="dxa"/>
          </w:tcPr>
          <w:p w:rsidR="00E8516B" w:rsidRPr="0086402E" w:rsidRDefault="00E8516B" w:rsidP="003E1D1E">
            <w:pPr>
              <w:spacing w:before="240" w:after="60"/>
              <w:jc w:val="center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r w:rsidRPr="0086402E">
              <w:rPr>
                <w:b/>
                <w:bCs/>
                <w:kern w:val="28"/>
                <w:sz w:val="28"/>
                <w:szCs w:val="28"/>
              </w:rPr>
              <w:t>Русский город</w:t>
            </w:r>
          </w:p>
        </w:tc>
      </w:tr>
      <w:tr w:rsidR="00E8516B" w:rsidTr="003E1D1E">
        <w:tc>
          <w:tcPr>
            <w:tcW w:w="4853" w:type="dxa"/>
          </w:tcPr>
          <w:p w:rsidR="00E8516B" w:rsidRPr="0086402E" w:rsidRDefault="00E8516B" w:rsidP="003E1D1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jc w:val="left"/>
              <w:rPr>
                <w:b/>
                <w:bCs/>
                <w:kern w:val="28"/>
              </w:rPr>
            </w:pPr>
            <w:r w:rsidRPr="0086402E">
              <w:rPr>
                <w:b/>
                <w:bCs/>
                <w:kern w:val="28"/>
              </w:rPr>
              <w:t>Тип городских зданий</w:t>
            </w:r>
          </w:p>
        </w:tc>
        <w:tc>
          <w:tcPr>
            <w:tcW w:w="4853" w:type="dxa"/>
          </w:tcPr>
          <w:p w:rsidR="00E8516B" w:rsidRPr="0086402E" w:rsidRDefault="00E8516B" w:rsidP="003E1D1E">
            <w:pPr>
              <w:spacing w:before="240" w:after="60"/>
              <w:jc w:val="center"/>
              <w:outlineLvl w:val="0"/>
              <w:rPr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4854" w:type="dxa"/>
          </w:tcPr>
          <w:p w:rsidR="00E8516B" w:rsidRPr="0086402E" w:rsidRDefault="00E8516B" w:rsidP="003E1D1E">
            <w:pPr>
              <w:spacing w:before="240" w:after="60"/>
              <w:jc w:val="center"/>
              <w:outlineLvl w:val="0"/>
              <w:rPr>
                <w:b/>
                <w:bCs/>
                <w:kern w:val="28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8516B" w:rsidTr="003E1D1E">
        <w:tc>
          <w:tcPr>
            <w:tcW w:w="4853" w:type="dxa"/>
          </w:tcPr>
          <w:p w:rsidR="00E8516B" w:rsidRPr="0086402E" w:rsidRDefault="00E8516B" w:rsidP="003E1D1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jc w:val="left"/>
              <w:rPr>
                <w:b/>
                <w:bCs/>
                <w:kern w:val="28"/>
              </w:rPr>
            </w:pPr>
            <w:r w:rsidRPr="0086402E">
              <w:rPr>
                <w:b/>
                <w:bCs/>
                <w:kern w:val="28"/>
              </w:rPr>
              <w:t>Улицы города (ширина, мостовая)</w:t>
            </w:r>
          </w:p>
        </w:tc>
        <w:tc>
          <w:tcPr>
            <w:tcW w:w="4853" w:type="dxa"/>
          </w:tcPr>
          <w:p w:rsidR="00E8516B" w:rsidRPr="0086402E" w:rsidRDefault="00E8516B" w:rsidP="003E1D1E">
            <w:pPr>
              <w:spacing w:before="240" w:after="60"/>
              <w:jc w:val="center"/>
              <w:outlineLvl w:val="0"/>
              <w:rPr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4854" w:type="dxa"/>
          </w:tcPr>
          <w:p w:rsidR="00E8516B" w:rsidRPr="0086402E" w:rsidRDefault="00E8516B" w:rsidP="003E1D1E">
            <w:pPr>
              <w:spacing w:before="240" w:after="60"/>
              <w:jc w:val="center"/>
              <w:outlineLvl w:val="0"/>
              <w:rPr>
                <w:b/>
                <w:bCs/>
                <w:kern w:val="28"/>
                <w:sz w:val="28"/>
                <w:szCs w:val="28"/>
              </w:rPr>
            </w:pPr>
          </w:p>
        </w:tc>
      </w:tr>
      <w:tr w:rsidR="00E8516B" w:rsidTr="003E1D1E">
        <w:tc>
          <w:tcPr>
            <w:tcW w:w="4853" w:type="dxa"/>
          </w:tcPr>
          <w:p w:rsidR="00E8516B" w:rsidRPr="0086402E" w:rsidRDefault="00E8516B" w:rsidP="003E1D1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jc w:val="left"/>
              <w:rPr>
                <w:b/>
                <w:bCs/>
                <w:kern w:val="28"/>
              </w:rPr>
            </w:pPr>
            <w:r w:rsidRPr="0086402E">
              <w:rPr>
                <w:b/>
                <w:bCs/>
                <w:kern w:val="28"/>
              </w:rPr>
              <w:t>Характер застройки городов</w:t>
            </w:r>
          </w:p>
        </w:tc>
        <w:tc>
          <w:tcPr>
            <w:tcW w:w="4853" w:type="dxa"/>
          </w:tcPr>
          <w:p w:rsidR="00E8516B" w:rsidRPr="0086402E" w:rsidRDefault="00E8516B" w:rsidP="003E1D1E">
            <w:pPr>
              <w:spacing w:before="240" w:after="60"/>
              <w:jc w:val="center"/>
              <w:outlineLvl w:val="0"/>
              <w:rPr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4854" w:type="dxa"/>
          </w:tcPr>
          <w:p w:rsidR="00E8516B" w:rsidRPr="0086402E" w:rsidRDefault="00E8516B" w:rsidP="003E1D1E">
            <w:pPr>
              <w:spacing w:before="240" w:after="60"/>
              <w:jc w:val="center"/>
              <w:outlineLvl w:val="0"/>
              <w:rPr>
                <w:b/>
                <w:bCs/>
                <w:kern w:val="28"/>
                <w:sz w:val="28"/>
                <w:szCs w:val="28"/>
              </w:rPr>
            </w:pPr>
          </w:p>
        </w:tc>
      </w:tr>
      <w:tr w:rsidR="00E8516B" w:rsidTr="003E1D1E">
        <w:tc>
          <w:tcPr>
            <w:tcW w:w="4853" w:type="dxa"/>
          </w:tcPr>
          <w:p w:rsidR="00E8516B" w:rsidRPr="0086402E" w:rsidRDefault="00E8516B" w:rsidP="003E1D1E">
            <w:pPr>
              <w:pStyle w:val="a3"/>
              <w:numPr>
                <w:ilvl w:val="0"/>
                <w:numId w:val="2"/>
              </w:numPr>
              <w:suppressAutoHyphens w:val="0"/>
              <w:spacing w:after="0" w:line="240" w:lineRule="auto"/>
              <w:contextualSpacing/>
              <w:jc w:val="left"/>
              <w:rPr>
                <w:b/>
                <w:bCs/>
                <w:kern w:val="28"/>
              </w:rPr>
            </w:pPr>
            <w:r w:rsidRPr="0086402E">
              <w:rPr>
                <w:b/>
                <w:bCs/>
                <w:kern w:val="28"/>
              </w:rPr>
              <w:t>Городские укрепления</w:t>
            </w:r>
          </w:p>
        </w:tc>
        <w:tc>
          <w:tcPr>
            <w:tcW w:w="4853" w:type="dxa"/>
          </w:tcPr>
          <w:p w:rsidR="00E8516B" w:rsidRPr="0086402E" w:rsidRDefault="00E8516B" w:rsidP="003E1D1E">
            <w:pPr>
              <w:spacing w:before="240" w:after="60"/>
              <w:jc w:val="center"/>
              <w:outlineLvl w:val="0"/>
              <w:rPr>
                <w:b/>
                <w:bCs/>
                <w:kern w:val="28"/>
                <w:sz w:val="28"/>
                <w:szCs w:val="28"/>
              </w:rPr>
            </w:pPr>
          </w:p>
        </w:tc>
        <w:tc>
          <w:tcPr>
            <w:tcW w:w="4854" w:type="dxa"/>
          </w:tcPr>
          <w:p w:rsidR="00E8516B" w:rsidRPr="0086402E" w:rsidRDefault="00E8516B" w:rsidP="003E1D1E">
            <w:pPr>
              <w:spacing w:before="240" w:after="60"/>
              <w:jc w:val="center"/>
              <w:outlineLvl w:val="0"/>
              <w:rPr>
                <w:b/>
                <w:bCs/>
                <w:kern w:val="28"/>
                <w:sz w:val="28"/>
                <w:szCs w:val="28"/>
              </w:rPr>
            </w:pPr>
          </w:p>
        </w:tc>
      </w:tr>
    </w:tbl>
    <w:p w:rsidR="00E8516B" w:rsidRPr="007143F5" w:rsidRDefault="00E8516B" w:rsidP="00E8516B">
      <w:pPr>
        <w:rPr>
          <w:sz w:val="28"/>
          <w:szCs w:val="28"/>
        </w:rPr>
      </w:pPr>
    </w:p>
    <w:p w:rsidR="00E8516B" w:rsidRDefault="00E8516B" w:rsidP="00E8516B">
      <w:pPr>
        <w:shd w:val="clear" w:color="auto" w:fill="FFFFFF"/>
        <w:spacing w:after="120"/>
        <w:jc w:val="both"/>
        <w:rPr>
          <w:color w:val="333333"/>
          <w:sz w:val="28"/>
          <w:szCs w:val="28"/>
        </w:rPr>
      </w:pPr>
    </w:p>
    <w:p w:rsidR="00E8516B" w:rsidRPr="00F90EB6" w:rsidRDefault="00E8516B" w:rsidP="00E8516B">
      <w:pPr>
        <w:pStyle w:val="1"/>
        <w:rPr>
          <w:rFonts w:ascii="Arial" w:hAnsi="Arial" w:cs="Arial"/>
          <w:color w:val="199043"/>
          <w:kern w:val="36"/>
          <w:sz w:val="28"/>
          <w:szCs w:val="28"/>
          <w:lang w:val="ru-RU" w:eastAsia="ru-RU"/>
        </w:rPr>
      </w:pPr>
    </w:p>
    <w:p w:rsidR="00E8516B" w:rsidRDefault="00E8516B" w:rsidP="00E8516B">
      <w:pPr>
        <w:spacing w:before="100" w:beforeAutospacing="1" w:after="100" w:afterAutospacing="1"/>
        <w:jc w:val="right"/>
        <w:rPr>
          <w:b/>
          <w:color w:val="333333"/>
          <w:sz w:val="28"/>
          <w:szCs w:val="28"/>
          <w:u w:val="single"/>
        </w:rPr>
      </w:pPr>
    </w:p>
    <w:p w:rsidR="00E8516B" w:rsidRDefault="00E8516B" w:rsidP="00E8516B">
      <w:pPr>
        <w:spacing w:before="100" w:beforeAutospacing="1" w:after="100" w:afterAutospacing="1"/>
        <w:jc w:val="right"/>
        <w:rPr>
          <w:b/>
          <w:color w:val="333333"/>
          <w:sz w:val="28"/>
          <w:szCs w:val="28"/>
          <w:u w:val="single"/>
        </w:rPr>
      </w:pPr>
    </w:p>
    <w:p w:rsidR="00E8516B" w:rsidRDefault="00E8516B" w:rsidP="00E8516B">
      <w:pPr>
        <w:spacing w:before="100" w:beforeAutospacing="1" w:after="100" w:afterAutospacing="1"/>
        <w:jc w:val="right"/>
        <w:rPr>
          <w:b/>
          <w:color w:val="333333"/>
          <w:sz w:val="28"/>
          <w:szCs w:val="28"/>
          <w:u w:val="single"/>
        </w:rPr>
      </w:pPr>
    </w:p>
    <w:p w:rsidR="00E538E4" w:rsidRDefault="00E538E4"/>
    <w:sectPr w:rsidR="00E538E4" w:rsidSect="00E8516B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84939"/>
    <w:multiLevelType w:val="hybridMultilevel"/>
    <w:tmpl w:val="64FC9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644984"/>
    <w:multiLevelType w:val="hybridMultilevel"/>
    <w:tmpl w:val="EEBE86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8516B"/>
    <w:rsid w:val="00E538E4"/>
    <w:rsid w:val="00E851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516B"/>
    <w:pPr>
      <w:keepNext/>
      <w:suppressAutoHyphens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516B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a3">
    <w:name w:val="List Paragraph"/>
    <w:basedOn w:val="a"/>
    <w:uiPriority w:val="34"/>
    <w:qFormat/>
    <w:rsid w:val="00E8516B"/>
    <w:pPr>
      <w:suppressAutoHyphens/>
      <w:ind w:left="720" w:firstLine="567"/>
      <w:jc w:val="both"/>
    </w:pPr>
    <w:rPr>
      <w:rFonts w:ascii="Times New Roman" w:eastAsia="Calibri" w:hAnsi="Times New Roman" w:cs="Times New Roman"/>
      <w:sz w:val="28"/>
      <w:szCs w:val="28"/>
      <w:lang w:eastAsia="ar-SA"/>
    </w:rPr>
  </w:style>
  <w:style w:type="paragraph" w:styleId="a4">
    <w:name w:val="No Spacing"/>
    <w:uiPriority w:val="1"/>
    <w:qFormat/>
    <w:rsid w:val="00E8516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371</Words>
  <Characters>2121</Characters>
  <Application>Microsoft Office Word</Application>
  <DocSecurity>0</DocSecurity>
  <Lines>17</Lines>
  <Paragraphs>4</Paragraphs>
  <ScaleCrop>false</ScaleCrop>
  <Company>школа11</Company>
  <LinksUpToDate>false</LinksUpToDate>
  <CharactersWithSpaces>2488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мк</dc:creator>
  <cp:keywords/>
  <dc:description/>
  <cp:lastModifiedBy>мк</cp:lastModifiedBy>
  <cp:revision>2</cp:revision>
  <dcterms:created xsi:type="dcterms:W3CDTF">2016-12-06T09:17:00Z</dcterms:created>
  <dcterms:modified xsi:type="dcterms:W3CDTF">2016-12-06T09:19:00Z</dcterms:modified>
</cp:coreProperties>
</file>